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EB" w:rsidRPr="00212F92" w:rsidRDefault="00647FEB" w:rsidP="00212F92">
      <w:pPr>
        <w:rPr>
          <w:rFonts w:ascii="Times New Roman" w:hAnsi="Times New Roman" w:cs="Times New Roman"/>
          <w:b/>
          <w:szCs w:val="32"/>
        </w:rPr>
      </w:pPr>
      <w:r w:rsidRPr="00212F92">
        <w:rPr>
          <w:rFonts w:ascii="Times New Roman" w:hAnsi="Times New Roman" w:cs="Times New Roman"/>
          <w:b/>
          <w:szCs w:val="32"/>
        </w:rPr>
        <w:t>Консультация для родителей</w:t>
      </w:r>
      <w:r w:rsidR="00212F92">
        <w:rPr>
          <w:rFonts w:ascii="Times New Roman" w:hAnsi="Times New Roman" w:cs="Times New Roman"/>
          <w:b/>
          <w:szCs w:val="32"/>
        </w:rPr>
        <w:t xml:space="preserve"> </w:t>
      </w:r>
      <w:bookmarkStart w:id="0" w:name="_GoBack"/>
      <w:bookmarkEnd w:id="0"/>
      <w:r w:rsidRPr="00647FEB">
        <w:rPr>
          <w:rFonts w:ascii="Times New Roman" w:hAnsi="Times New Roman" w:cs="Times New Roman"/>
          <w:b/>
          <w:sz w:val="32"/>
          <w:szCs w:val="32"/>
        </w:rPr>
        <w:t>«Когда отдавать ребенка в школу?</w:t>
      </w:r>
    </w:p>
    <w:p w:rsidR="00647FEB" w:rsidRPr="00647FEB" w:rsidRDefault="00647FEB" w:rsidP="00647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7FEB">
        <w:rPr>
          <w:rFonts w:ascii="Times New Roman" w:hAnsi="Times New Roman" w:cs="Times New Roman"/>
          <w:sz w:val="28"/>
          <w:szCs w:val="28"/>
        </w:rPr>
        <w:t xml:space="preserve">Казалось бы, о чем тут говорить: каждый год миллионы детей идут в школу, что в этом такого. Не мы первые, не мы последние. Но для родителей их ребенок, даже если он не первый и не последний, он единственный в своей неповторимости, и кто как не родители должны в полной мере позаботиться о нем в такой ответственный момент. </w:t>
      </w:r>
    </w:p>
    <w:p w:rsidR="00647FEB" w:rsidRPr="00647FEB" w:rsidRDefault="00647FEB" w:rsidP="00647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47FEB">
        <w:rPr>
          <w:rFonts w:ascii="Times New Roman" w:hAnsi="Times New Roman" w:cs="Times New Roman"/>
          <w:sz w:val="28"/>
          <w:szCs w:val="28"/>
        </w:rPr>
        <w:t xml:space="preserve">Дело в том, что если интеллектуальное развитие современных детей может опережать их календарный возраст, то степень физиологической зрелости ребенка, как правило, соответствует его возрасту. </w:t>
      </w:r>
      <w:proofErr w:type="gramStart"/>
      <w:r w:rsidRPr="00647FEB">
        <w:rPr>
          <w:rFonts w:ascii="Times New Roman" w:hAnsi="Times New Roman" w:cs="Times New Roman"/>
          <w:sz w:val="28"/>
          <w:szCs w:val="28"/>
        </w:rPr>
        <w:t>(Год от года этот растущий разрыв грозит нашему обществу утратой интеллектуального потенциала, сокрытого в наших детях.</w:t>
      </w:r>
      <w:proofErr w:type="gramEnd"/>
      <w:r w:rsidRPr="00647F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7FEB">
        <w:rPr>
          <w:rFonts w:ascii="Times New Roman" w:hAnsi="Times New Roman" w:cs="Times New Roman"/>
          <w:sz w:val="28"/>
          <w:szCs w:val="28"/>
        </w:rPr>
        <w:t xml:space="preserve">Подтверждение тому просто-таки обвальный рост школьных проблем, школьной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FEB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647FEB">
        <w:rPr>
          <w:rFonts w:ascii="Times New Roman" w:hAnsi="Times New Roman" w:cs="Times New Roman"/>
          <w:sz w:val="28"/>
          <w:szCs w:val="28"/>
        </w:rPr>
        <w:t xml:space="preserve">.) </w:t>
      </w:r>
      <w:proofErr w:type="gramEnd"/>
    </w:p>
    <w:p w:rsidR="00647FEB" w:rsidRPr="00647FEB" w:rsidRDefault="00647FEB" w:rsidP="00647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7FEB">
        <w:rPr>
          <w:rFonts w:ascii="Times New Roman" w:hAnsi="Times New Roman" w:cs="Times New Roman"/>
          <w:sz w:val="28"/>
          <w:szCs w:val="28"/>
        </w:rPr>
        <w:t xml:space="preserve">А родители, к сожалению, не различают эти вещи. Они смело ведут в школу детей, которым еще не исполнилось и шести, мотивируя это тем, что ребенок хорошо читает, считает и вообще очень развит. </w:t>
      </w:r>
    </w:p>
    <w:p w:rsidR="00647FEB" w:rsidRPr="00647FEB" w:rsidRDefault="00647FEB" w:rsidP="00647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47FEB">
        <w:rPr>
          <w:rFonts w:ascii="Times New Roman" w:hAnsi="Times New Roman" w:cs="Times New Roman"/>
          <w:sz w:val="28"/>
          <w:szCs w:val="28"/>
        </w:rPr>
        <w:t xml:space="preserve">С каждым годом возникают проблемы, о которых раньше и разговору - то не было. Может, надуманные они? Совсем нет. Любой из вас скажет, что сейчас стало жить гораздо труднее если не физически, то психологически. А что же говорить о детях? Ведь нельзя отделить учебу в школе от общего фона жизни. Психика детей подвергается страшнейшим перегрузкам, информационному буму, который обрушивается на них везде и всюду (одних вездесущих реклам достаточно, чтобы вызвать истощение нервной системы). И даже дома дети не находят покоя и защиты: родители нагружают их интеллектуально, не следят чтобы ограничить доступ к той многочисленной аппаратуре, которой напичкан сейчас любой дом (теле и видео, магнитофоны и </w:t>
      </w:r>
      <w:proofErr w:type="spellStart"/>
      <w:r w:rsidRPr="00647FEB">
        <w:rPr>
          <w:rFonts w:ascii="Times New Roman" w:hAnsi="Times New Roman" w:cs="Times New Roman"/>
          <w:sz w:val="28"/>
          <w:szCs w:val="28"/>
        </w:rPr>
        <w:t>компьютеры</w:t>
      </w:r>
      <w:proofErr w:type="gramStart"/>
      <w:r w:rsidRPr="00647FEB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647FEB">
        <w:rPr>
          <w:rFonts w:ascii="Times New Roman" w:hAnsi="Times New Roman" w:cs="Times New Roman"/>
          <w:sz w:val="28"/>
          <w:szCs w:val="28"/>
        </w:rPr>
        <w:t>ланшетызабывая</w:t>
      </w:r>
      <w:proofErr w:type="spellEnd"/>
      <w:r w:rsidRPr="00647FEB">
        <w:rPr>
          <w:rFonts w:ascii="Times New Roman" w:hAnsi="Times New Roman" w:cs="Times New Roman"/>
          <w:sz w:val="28"/>
          <w:szCs w:val="28"/>
        </w:rPr>
        <w:t xml:space="preserve"> об эмоциональных потребностях детей, о слабости их волевых процессов. Добавим сюда экологию, оторванность от оздоровляющего воздействия природы. </w:t>
      </w:r>
    </w:p>
    <w:p w:rsidR="00647FEB" w:rsidRPr="00647FEB" w:rsidRDefault="00647FEB" w:rsidP="00647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7FEB">
        <w:rPr>
          <w:rFonts w:ascii="Times New Roman" w:hAnsi="Times New Roman" w:cs="Times New Roman"/>
          <w:sz w:val="28"/>
          <w:szCs w:val="28"/>
        </w:rPr>
        <w:t xml:space="preserve">Если учитывать все это, то наших детей нужно обучать не с 7, а с 8 лет, как это и было традиционно. И действительно, психология выделяет два детства: первое 4 – 7 лет и второе 8 – 11 лет. И отделяет их граница физиологической зрелости, то есть в 6-7 лет идет такое бурное «дозревание» различных систем организма (опорно-двигательной, </w:t>
      </w:r>
      <w:proofErr w:type="gramStart"/>
      <w:r w:rsidRPr="00647FEB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647FEB">
        <w:rPr>
          <w:rFonts w:ascii="Times New Roman" w:hAnsi="Times New Roman" w:cs="Times New Roman"/>
          <w:sz w:val="28"/>
          <w:szCs w:val="28"/>
        </w:rPr>
        <w:t xml:space="preserve">, нервной), что дополнительные нагрузки и неблагоприятные условия приводят к трудно исправимым физическим и психическим деформациям. Имеющиеся исследования показывают, что от 50 до 80 процентов детей этого возраста в той или иной степени не готовы к систематическому обучению в этой форме, в какой это сейчас осуществляется (сидение за партами). </w:t>
      </w:r>
    </w:p>
    <w:p w:rsidR="00647FEB" w:rsidRPr="00647FEB" w:rsidRDefault="00647FEB" w:rsidP="00647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647FEB">
        <w:rPr>
          <w:rFonts w:ascii="Times New Roman" w:hAnsi="Times New Roman" w:cs="Times New Roman"/>
          <w:sz w:val="28"/>
          <w:szCs w:val="28"/>
        </w:rPr>
        <w:t xml:space="preserve">Но почему же так получается, что именно родители и стремятся отдать ребенка в школу как можно скорее? К горькому сожалению, мы наблюдаем, что они решают при этом какие угодно проблемы, кроме одной: заботы о судьбе ребенка. Понятно, что это идет от незнания. Но часто бывает и так, что родители не хотят слышать никаких доводов, что говорится «Не знаю и знать не хочу». </w:t>
      </w:r>
    </w:p>
    <w:p w:rsidR="00647FEB" w:rsidRPr="00647FEB" w:rsidRDefault="00647FEB" w:rsidP="00647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7FEB">
        <w:rPr>
          <w:rFonts w:ascii="Times New Roman" w:hAnsi="Times New Roman" w:cs="Times New Roman"/>
          <w:sz w:val="28"/>
          <w:szCs w:val="28"/>
        </w:rPr>
        <w:t xml:space="preserve">Подлинное развитие ребенка — умение обобщать, устанавливать отношения, прослеживать причинно-следственные связи — подменяется натаскиванием детей, </w:t>
      </w:r>
      <w:proofErr w:type="spellStart"/>
      <w:r w:rsidRPr="00647FEB">
        <w:rPr>
          <w:rFonts w:ascii="Times New Roman" w:hAnsi="Times New Roman" w:cs="Times New Roman"/>
          <w:sz w:val="28"/>
          <w:szCs w:val="28"/>
        </w:rPr>
        <w:t>напичкиванием</w:t>
      </w:r>
      <w:proofErr w:type="spellEnd"/>
      <w:r w:rsidRPr="00647FEB">
        <w:rPr>
          <w:rFonts w:ascii="Times New Roman" w:hAnsi="Times New Roman" w:cs="Times New Roman"/>
          <w:sz w:val="28"/>
          <w:szCs w:val="28"/>
        </w:rPr>
        <w:t xml:space="preserve"> их демонстрации и самоутверждения. </w:t>
      </w:r>
    </w:p>
    <w:p w:rsidR="00647FEB" w:rsidRPr="00647FEB" w:rsidRDefault="00647FEB" w:rsidP="00647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7FEB">
        <w:rPr>
          <w:rFonts w:ascii="Times New Roman" w:hAnsi="Times New Roman" w:cs="Times New Roman"/>
          <w:sz w:val="28"/>
          <w:szCs w:val="28"/>
        </w:rPr>
        <w:t xml:space="preserve">Вероятно, живучи социалистические стереотипы: все делать раньше срока, всех обогнать и перегнать... А ведь в народной традиции было замечательное правило — «беречь от сглаза», то есть о ребенке старались не говорить, а особенно не хвалиться какими-то его достижениями, старались обходить молчанием все, что могло вызвать зависть или ущемить самолюбие других. </w:t>
      </w:r>
    </w:p>
    <w:p w:rsidR="00647FEB" w:rsidRPr="00647FEB" w:rsidRDefault="00647FEB" w:rsidP="00647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7FEB">
        <w:rPr>
          <w:rFonts w:ascii="Times New Roman" w:hAnsi="Times New Roman" w:cs="Times New Roman"/>
          <w:sz w:val="28"/>
          <w:szCs w:val="28"/>
        </w:rPr>
        <w:t xml:space="preserve">Многие родители просто решают бытовые проблемы: детский сад далеко, а школа рядом. Дочь идет в школу и сына заодно с ней (притом, что сын на год с лишним младше), ведь когда заодно — это легче и проще родителям. Теперь школа с шести лет у всех на слуху и стала привычным явлением, и теперь родители уже родители настаивают на раннем приеме детей. </w:t>
      </w:r>
    </w:p>
    <w:p w:rsidR="00647FEB" w:rsidRPr="00647FEB" w:rsidRDefault="00647FEB" w:rsidP="00647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7FEB">
        <w:rPr>
          <w:rFonts w:ascii="Times New Roman" w:hAnsi="Times New Roman" w:cs="Times New Roman"/>
          <w:sz w:val="28"/>
          <w:szCs w:val="28"/>
        </w:rPr>
        <w:t xml:space="preserve">И не хотят понимать, что «где тонко, там и рвется». Крепость цепи равна прочности ее самого слабого звена. Пусть ваш ребенок развит интеллектуально, способный и даже талантливый во многих областях. Но это никак не компенсирует физиологической </w:t>
      </w:r>
      <w:proofErr w:type="gramStart"/>
      <w:r w:rsidRPr="00647FEB">
        <w:rPr>
          <w:rFonts w:ascii="Times New Roman" w:hAnsi="Times New Roman" w:cs="Times New Roman"/>
          <w:sz w:val="28"/>
          <w:szCs w:val="28"/>
        </w:rPr>
        <w:t>незрелости</w:t>
      </w:r>
      <w:proofErr w:type="gramEnd"/>
      <w:r w:rsidRPr="00647FEB">
        <w:rPr>
          <w:rFonts w:ascii="Times New Roman" w:hAnsi="Times New Roman" w:cs="Times New Roman"/>
          <w:sz w:val="28"/>
          <w:szCs w:val="28"/>
        </w:rPr>
        <w:t xml:space="preserve"> прежде всего нервной системы, отвечающей за возможности познавательных процессов (особенно внимания, его устойчивости, объема, распределения и переключения) и эмоционально-волевой сферы (умения владеть собой). </w:t>
      </w:r>
    </w:p>
    <w:p w:rsidR="00647FEB" w:rsidRPr="00647FEB" w:rsidRDefault="00647FEB" w:rsidP="00647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7FEB">
        <w:rPr>
          <w:rFonts w:ascii="Times New Roman" w:hAnsi="Times New Roman" w:cs="Times New Roman"/>
          <w:sz w:val="28"/>
          <w:szCs w:val="28"/>
        </w:rPr>
        <w:t xml:space="preserve">А когда приходит к концу первый такой ответственный учебный год, встает вопрос, что же делать дальше? У многих детей совершенно отсутствует желание ходить в школу, у других — налицо нервно-психическое переутомление, третьих необходимо переводить в класс коррекции. Нередко среди таких детей оказываются те, в превосходстве и неограниченных возможностях которых были так уверены их родители. Способности действительно были, только сломался ребенок. </w:t>
      </w:r>
    </w:p>
    <w:p w:rsidR="00424D58" w:rsidRPr="00647FEB" w:rsidRDefault="00647FEB" w:rsidP="00647F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7FEB">
        <w:rPr>
          <w:rFonts w:ascii="Times New Roman" w:hAnsi="Times New Roman" w:cs="Times New Roman"/>
          <w:b/>
          <w:sz w:val="32"/>
          <w:szCs w:val="32"/>
        </w:rPr>
        <w:t xml:space="preserve">Не слишком </w:t>
      </w:r>
      <w:proofErr w:type="gramStart"/>
      <w:r w:rsidRPr="00647FEB">
        <w:rPr>
          <w:rFonts w:ascii="Times New Roman" w:hAnsi="Times New Roman" w:cs="Times New Roman"/>
          <w:b/>
          <w:sz w:val="32"/>
          <w:szCs w:val="32"/>
        </w:rPr>
        <w:t>ли дорогую цену</w:t>
      </w:r>
      <w:proofErr w:type="gramEnd"/>
      <w:r w:rsidRPr="00647FEB">
        <w:rPr>
          <w:rFonts w:ascii="Times New Roman" w:hAnsi="Times New Roman" w:cs="Times New Roman"/>
          <w:b/>
          <w:sz w:val="32"/>
          <w:szCs w:val="32"/>
        </w:rPr>
        <w:t xml:space="preserve"> платят дети за мимолетное торжество родит</w:t>
      </w:r>
      <w:r w:rsidR="00640CFA">
        <w:rPr>
          <w:rFonts w:ascii="Times New Roman" w:hAnsi="Times New Roman" w:cs="Times New Roman"/>
          <w:b/>
          <w:sz w:val="32"/>
          <w:szCs w:val="32"/>
        </w:rPr>
        <w:t>елей?!</w:t>
      </w:r>
    </w:p>
    <w:sectPr w:rsidR="00424D58" w:rsidRPr="00647FEB" w:rsidSect="00212F9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EB"/>
    <w:rsid w:val="00212F92"/>
    <w:rsid w:val="00424D58"/>
    <w:rsid w:val="00640CFA"/>
    <w:rsid w:val="00647FEB"/>
    <w:rsid w:val="00942CA6"/>
    <w:rsid w:val="00F4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doulidoga@outlook.com</cp:lastModifiedBy>
  <cp:revision>3</cp:revision>
  <dcterms:created xsi:type="dcterms:W3CDTF">2018-01-11T13:45:00Z</dcterms:created>
  <dcterms:modified xsi:type="dcterms:W3CDTF">2022-05-24T04:16:00Z</dcterms:modified>
</cp:coreProperties>
</file>