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ED" w:rsidRDefault="003300ED" w:rsidP="003300ED">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Консультация для родителей и педагогов </w:t>
      </w:r>
      <w:r w:rsidRPr="003300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 ПДД во в</w:t>
      </w:r>
      <w:r w:rsidRPr="003300ED">
        <w:rPr>
          <w:rFonts w:ascii="Times New Roman" w:eastAsia="Times New Roman" w:hAnsi="Times New Roman" w:cs="Times New Roman"/>
          <w:b/>
          <w:sz w:val="24"/>
          <w:szCs w:val="24"/>
          <w:lang w:eastAsia="ru-RU"/>
        </w:rPr>
        <w:t>тор</w:t>
      </w:r>
      <w:r>
        <w:rPr>
          <w:rFonts w:ascii="Times New Roman" w:eastAsia="Times New Roman" w:hAnsi="Times New Roman" w:cs="Times New Roman"/>
          <w:b/>
          <w:sz w:val="24"/>
          <w:szCs w:val="24"/>
          <w:lang w:eastAsia="ru-RU"/>
        </w:rPr>
        <w:t>ой</w:t>
      </w:r>
      <w:r w:rsidRPr="003300ED">
        <w:rPr>
          <w:rFonts w:ascii="Times New Roman" w:eastAsia="Times New Roman" w:hAnsi="Times New Roman" w:cs="Times New Roman"/>
          <w:b/>
          <w:sz w:val="24"/>
          <w:szCs w:val="24"/>
          <w:lang w:eastAsia="ru-RU"/>
        </w:rPr>
        <w:t xml:space="preserve"> младш</w:t>
      </w:r>
      <w:r>
        <w:rPr>
          <w:rFonts w:ascii="Times New Roman" w:eastAsia="Times New Roman" w:hAnsi="Times New Roman" w:cs="Times New Roman"/>
          <w:b/>
          <w:sz w:val="24"/>
          <w:szCs w:val="24"/>
          <w:lang w:eastAsia="ru-RU"/>
        </w:rPr>
        <w:t>ей</w:t>
      </w:r>
      <w:r w:rsidRPr="003300ED">
        <w:rPr>
          <w:rFonts w:ascii="Times New Roman" w:eastAsia="Times New Roman" w:hAnsi="Times New Roman" w:cs="Times New Roman"/>
          <w:b/>
          <w:sz w:val="24"/>
          <w:szCs w:val="24"/>
          <w:lang w:eastAsia="ru-RU"/>
        </w:rPr>
        <w:t xml:space="preserve">   групп</w:t>
      </w:r>
      <w:r>
        <w:rPr>
          <w:rFonts w:ascii="Times New Roman" w:eastAsia="Times New Roman" w:hAnsi="Times New Roman" w:cs="Times New Roman"/>
          <w:b/>
          <w:sz w:val="24"/>
          <w:szCs w:val="24"/>
          <w:lang w:eastAsia="ru-RU"/>
        </w:rPr>
        <w:t>е</w:t>
      </w:r>
      <w:r w:rsidRPr="003300ED">
        <w:rPr>
          <w:rFonts w:ascii="Times New Roman" w:eastAsia="Times New Roman" w:hAnsi="Times New Roman" w:cs="Times New Roman"/>
          <w:b/>
          <w:sz w:val="24"/>
          <w:szCs w:val="24"/>
          <w:lang w:eastAsia="ru-RU"/>
        </w:rPr>
        <w:t xml:space="preserve">    дошкольной    образовательной    организации (3-4 года)</w:t>
      </w:r>
      <w:r>
        <w:rPr>
          <w:rFonts w:ascii="Times New Roman" w:eastAsia="Times New Roman" w:hAnsi="Times New Roman" w:cs="Times New Roman"/>
          <w:b/>
          <w:sz w:val="24"/>
          <w:szCs w:val="24"/>
          <w:lang w:eastAsia="ru-RU"/>
        </w:rPr>
        <w:t>»</w:t>
      </w:r>
      <w:r w:rsidRPr="003300ED">
        <w:rPr>
          <w:rFonts w:ascii="Times New Roman" w:eastAsia="Times New Roman" w:hAnsi="Times New Roman" w:cs="Times New Roman"/>
          <w:b/>
          <w:sz w:val="24"/>
          <w:szCs w:val="24"/>
          <w:lang w:eastAsia="ru-RU"/>
        </w:rPr>
        <w:t xml:space="preserve">. </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 xml:space="preserve">На этом этапе необходимо: 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w:t>
      </w:r>
      <w:proofErr w:type="gramStart"/>
      <w:r w:rsidRPr="003300ED">
        <w:rPr>
          <w:rFonts w:ascii="Times New Roman" w:eastAsia="Times New Roman" w:hAnsi="Times New Roman" w:cs="Times New Roman"/>
          <w:sz w:val="24"/>
          <w:szCs w:val="24"/>
          <w:lang w:eastAsia="ru-RU"/>
        </w:rPr>
        <w:t>на</w:t>
      </w:r>
      <w:proofErr w:type="gramEnd"/>
      <w:r w:rsidRPr="003300ED">
        <w:rPr>
          <w:rFonts w:ascii="Times New Roman" w:eastAsia="Times New Roman" w:hAnsi="Times New Roman" w:cs="Times New Roman"/>
          <w:sz w:val="24"/>
          <w:szCs w:val="24"/>
          <w:lang w:eastAsia="ru-RU"/>
        </w:rPr>
        <w:t xml:space="preserve">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Детей 4-го года жизни более детально знакомят с ближайшим пространственным окружением. Во время целевых прогулок они уже могут различать виды транспорта.</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w:t>
      </w:r>
      <w:proofErr w:type="gramStart"/>
      <w:r w:rsidRPr="003300ED">
        <w:rPr>
          <w:rFonts w:ascii="Times New Roman" w:eastAsia="Times New Roman" w:hAnsi="Times New Roman" w:cs="Times New Roman"/>
          <w:sz w:val="24"/>
          <w:szCs w:val="24"/>
          <w:lang w:eastAsia="ru-RU"/>
        </w:rPr>
        <w:t>человек</w:t>
      </w:r>
      <w:proofErr w:type="gramEnd"/>
      <w:r w:rsidRPr="003300ED">
        <w:rPr>
          <w:rFonts w:ascii="Times New Roman" w:eastAsia="Times New Roman" w:hAnsi="Times New Roman" w:cs="Times New Roman"/>
          <w:sz w:val="24"/>
          <w:szCs w:val="24"/>
          <w:lang w:eastAsia="ru-RU"/>
        </w:rPr>
        <w:t xml:space="preserve"> идёт медленно, а машина едет быстро и т.д.).</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w:t>
      </w:r>
      <w:r w:rsidRPr="003300ED">
        <w:rPr>
          <w:rFonts w:ascii="Times New Roman" w:eastAsia="Times New Roman" w:hAnsi="Times New Roman" w:cs="Times New Roman"/>
          <w:sz w:val="24"/>
          <w:szCs w:val="24"/>
          <w:lang w:eastAsia="ru-RU"/>
        </w:rPr>
        <w:lastRenderedPageBreak/>
        <w:t>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 xml:space="preserve">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w:t>
      </w:r>
      <w:proofErr w:type="gramStart"/>
      <w:r w:rsidRPr="003300ED">
        <w:rPr>
          <w:rFonts w:ascii="Times New Roman" w:eastAsia="Times New Roman" w:hAnsi="Times New Roman" w:cs="Times New Roman"/>
          <w:sz w:val="24"/>
          <w:szCs w:val="24"/>
          <w:lang w:eastAsia="ru-RU"/>
        </w:rPr>
        <w:t>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roofErr w:type="gramEnd"/>
    </w:p>
    <w:p w:rsidR="003300ED" w:rsidRPr="003300ED" w:rsidRDefault="003300ED" w:rsidP="003300ED">
      <w:pPr>
        <w:spacing w:after="0" w:line="360" w:lineRule="auto"/>
        <w:ind w:firstLine="708"/>
        <w:jc w:val="both"/>
        <w:rPr>
          <w:rFonts w:ascii="Times New Roman" w:eastAsia="Times New Roman" w:hAnsi="Times New Roman" w:cs="Times New Roman"/>
          <w:sz w:val="24"/>
          <w:szCs w:val="24"/>
          <w:lang w:eastAsia="ru-RU"/>
        </w:rPr>
      </w:pPr>
      <w:r w:rsidRPr="003300ED">
        <w:rPr>
          <w:rFonts w:ascii="Times New Roman" w:eastAsia="Times New Roman" w:hAnsi="Times New Roman" w:cs="Times New Roman"/>
          <w:sz w:val="24"/>
          <w:szCs w:val="24"/>
          <w:lang w:eastAsia="ru-RU"/>
        </w:rPr>
        <w:t xml:space="preserve">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w:t>
      </w:r>
      <w:r w:rsidRPr="003300ED">
        <w:rPr>
          <w:rFonts w:ascii="Times New Roman" w:eastAsia="Times New Roman" w:hAnsi="Times New Roman" w:cs="Times New Roman"/>
          <w:sz w:val="24"/>
          <w:szCs w:val="24"/>
          <w:lang w:eastAsia="ru-RU"/>
        </w:rPr>
        <w:lastRenderedPageBreak/>
        <w:t xml:space="preserve">дороге и дорожными знаками: пешеходный переход (подземный, наземный). Определив с детьми, какая перед ними дорога (узкая,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w:t>
      </w:r>
      <w:proofErr w:type="spellStart"/>
      <w:r w:rsidRPr="003300ED">
        <w:rPr>
          <w:rFonts w:ascii="Times New Roman" w:eastAsia="Times New Roman" w:hAnsi="Times New Roman" w:cs="Times New Roman"/>
          <w:sz w:val="24"/>
          <w:szCs w:val="24"/>
          <w:lang w:eastAsia="ru-RU"/>
        </w:rPr>
        <w:t>фланелеграфе</w:t>
      </w:r>
      <w:proofErr w:type="spellEnd"/>
      <w:r w:rsidRPr="003300ED">
        <w:rPr>
          <w:rFonts w:ascii="Times New Roman" w:eastAsia="Times New Roman" w:hAnsi="Times New Roman" w:cs="Times New Roman"/>
          <w:sz w:val="24"/>
          <w:szCs w:val="24"/>
          <w:lang w:eastAsia="ru-RU"/>
        </w:rPr>
        <w:t>.</w:t>
      </w:r>
    </w:p>
    <w:p w:rsidR="00FB53BC" w:rsidRPr="00FB53BC" w:rsidRDefault="00FB53BC" w:rsidP="00FB53BC">
      <w:pPr>
        <w:spacing w:after="0" w:line="360" w:lineRule="auto"/>
        <w:ind w:firstLine="708"/>
        <w:jc w:val="both"/>
        <w:rPr>
          <w:rFonts w:ascii="Times New Roman" w:eastAsia="Times New Roman" w:hAnsi="Times New Roman" w:cs="Times New Roman"/>
          <w:sz w:val="24"/>
          <w:szCs w:val="24"/>
          <w:u w:val="single"/>
          <w:lang w:eastAsia="ru-RU"/>
        </w:rPr>
      </w:pPr>
      <w:r w:rsidRPr="00FB53BC">
        <w:rPr>
          <w:rFonts w:ascii="Times New Roman" w:eastAsia="Times New Roman" w:hAnsi="Times New Roman" w:cs="Times New Roman"/>
          <w:sz w:val="24"/>
          <w:szCs w:val="24"/>
          <w:u w:val="single"/>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FB53BC" w:rsidRPr="00FB53BC" w:rsidRDefault="00FB53BC" w:rsidP="00FB53BC">
      <w:pPr>
        <w:spacing w:after="0" w:line="360" w:lineRule="auto"/>
        <w:ind w:firstLine="708"/>
        <w:jc w:val="both"/>
        <w:rPr>
          <w:rFonts w:ascii="Times New Roman" w:eastAsia="Times New Roman" w:hAnsi="Times New Roman" w:cs="Times New Roman"/>
          <w:sz w:val="24"/>
          <w:szCs w:val="24"/>
          <w:lang w:eastAsia="ru-RU"/>
        </w:rPr>
      </w:pPr>
      <w:r w:rsidRPr="00FB53BC">
        <w:rPr>
          <w:rFonts w:ascii="Times New Roman" w:eastAsia="Times New Roman" w:hAnsi="Times New Roman" w:cs="Times New Roman"/>
          <w:sz w:val="24"/>
          <w:szCs w:val="24"/>
          <w:lang w:eastAsia="ru-RU"/>
        </w:rPr>
        <w:t>-</w:t>
      </w:r>
      <w:r w:rsidRPr="00FB53BC">
        <w:rPr>
          <w:rFonts w:ascii="Times New Roman" w:eastAsia="Times New Roman" w:hAnsi="Times New Roman" w:cs="Times New Roman"/>
          <w:sz w:val="24"/>
          <w:szCs w:val="24"/>
          <w:lang w:eastAsia="ru-RU"/>
        </w:rPr>
        <w:tab/>
        <w:t xml:space="preserve">по улицам ходить одному нельзя, можно только с родителями или с другими взрослыми; </w:t>
      </w:r>
    </w:p>
    <w:p w:rsidR="00FB53BC" w:rsidRPr="00FB53BC" w:rsidRDefault="00FB53BC" w:rsidP="00FB53BC">
      <w:pPr>
        <w:spacing w:after="0" w:line="360" w:lineRule="auto"/>
        <w:ind w:firstLine="708"/>
        <w:jc w:val="both"/>
        <w:rPr>
          <w:rFonts w:ascii="Times New Roman" w:eastAsia="Times New Roman" w:hAnsi="Times New Roman" w:cs="Times New Roman"/>
          <w:sz w:val="24"/>
          <w:szCs w:val="24"/>
          <w:lang w:eastAsia="ru-RU"/>
        </w:rPr>
      </w:pPr>
      <w:r w:rsidRPr="00FB53BC">
        <w:rPr>
          <w:rFonts w:ascii="Times New Roman" w:eastAsia="Times New Roman" w:hAnsi="Times New Roman" w:cs="Times New Roman"/>
          <w:sz w:val="24"/>
          <w:szCs w:val="24"/>
          <w:lang w:eastAsia="ru-RU"/>
        </w:rPr>
        <w:t>-</w:t>
      </w:r>
      <w:r w:rsidRPr="00FB53BC">
        <w:rPr>
          <w:rFonts w:ascii="Times New Roman" w:eastAsia="Times New Roman" w:hAnsi="Times New Roman" w:cs="Times New Roman"/>
          <w:sz w:val="24"/>
          <w:szCs w:val="24"/>
          <w:lang w:eastAsia="ru-RU"/>
        </w:rPr>
        <w:tab/>
        <w:t xml:space="preserve">если подошёл к краю тротуара один, остановись и ни при каких условиях один не ступай на проезжую часть дороги; </w:t>
      </w:r>
    </w:p>
    <w:p w:rsidR="00FB53BC" w:rsidRPr="00FB53BC" w:rsidRDefault="00FB53BC" w:rsidP="00FB53BC">
      <w:pPr>
        <w:spacing w:after="0" w:line="360" w:lineRule="auto"/>
        <w:ind w:firstLine="708"/>
        <w:jc w:val="both"/>
        <w:rPr>
          <w:rFonts w:ascii="Times New Roman" w:eastAsia="Times New Roman" w:hAnsi="Times New Roman" w:cs="Times New Roman"/>
          <w:sz w:val="24"/>
          <w:szCs w:val="24"/>
          <w:lang w:eastAsia="ru-RU"/>
        </w:rPr>
      </w:pPr>
      <w:r w:rsidRPr="00FB53BC">
        <w:rPr>
          <w:rFonts w:ascii="Times New Roman" w:eastAsia="Times New Roman" w:hAnsi="Times New Roman" w:cs="Times New Roman"/>
          <w:sz w:val="24"/>
          <w:szCs w:val="24"/>
          <w:lang w:eastAsia="ru-RU"/>
        </w:rPr>
        <w:t>-</w:t>
      </w:r>
      <w:r w:rsidRPr="00FB53BC">
        <w:rPr>
          <w:rFonts w:ascii="Times New Roman" w:eastAsia="Times New Roman" w:hAnsi="Times New Roman" w:cs="Times New Roman"/>
          <w:sz w:val="24"/>
          <w:szCs w:val="24"/>
          <w:lang w:eastAsia="ru-RU"/>
        </w:rPr>
        <w:tab/>
        <w:t xml:space="preserve">дорогу можно переходить, только держась за руку взрослого человека; </w:t>
      </w:r>
    </w:p>
    <w:p w:rsidR="00FB53BC" w:rsidRPr="00FB53BC" w:rsidRDefault="00FB53BC" w:rsidP="00FB53BC">
      <w:pPr>
        <w:spacing w:after="0" w:line="360" w:lineRule="auto"/>
        <w:ind w:firstLine="708"/>
        <w:jc w:val="both"/>
        <w:rPr>
          <w:rFonts w:ascii="Times New Roman" w:eastAsia="Times New Roman" w:hAnsi="Times New Roman" w:cs="Times New Roman"/>
          <w:sz w:val="24"/>
          <w:szCs w:val="24"/>
          <w:lang w:eastAsia="ru-RU"/>
        </w:rPr>
      </w:pPr>
      <w:r w:rsidRPr="00FB53BC">
        <w:rPr>
          <w:rFonts w:ascii="Times New Roman" w:eastAsia="Times New Roman" w:hAnsi="Times New Roman" w:cs="Times New Roman"/>
          <w:sz w:val="24"/>
          <w:szCs w:val="24"/>
          <w:lang w:eastAsia="ru-RU"/>
        </w:rPr>
        <w:t>-</w:t>
      </w:r>
      <w:r w:rsidRPr="00FB53BC">
        <w:rPr>
          <w:rFonts w:ascii="Times New Roman" w:eastAsia="Times New Roman" w:hAnsi="Times New Roman" w:cs="Times New Roman"/>
          <w:sz w:val="24"/>
          <w:szCs w:val="24"/>
          <w:lang w:eastAsia="ru-RU"/>
        </w:rPr>
        <w:tab/>
        <w:t xml:space="preserve">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 </w:t>
      </w:r>
    </w:p>
    <w:p w:rsidR="00FB53BC" w:rsidRPr="00FB53BC" w:rsidRDefault="00FB53BC" w:rsidP="00FB53BC">
      <w:pPr>
        <w:spacing w:after="0" w:line="360" w:lineRule="auto"/>
        <w:ind w:firstLine="708"/>
        <w:jc w:val="both"/>
        <w:rPr>
          <w:rFonts w:ascii="Times New Roman" w:eastAsia="Times New Roman" w:hAnsi="Times New Roman" w:cs="Times New Roman"/>
          <w:sz w:val="24"/>
          <w:szCs w:val="24"/>
          <w:lang w:eastAsia="ru-RU"/>
        </w:rPr>
      </w:pPr>
      <w:r w:rsidRPr="00FB53BC">
        <w:rPr>
          <w:rFonts w:ascii="Times New Roman" w:eastAsia="Times New Roman" w:hAnsi="Times New Roman" w:cs="Times New Roman"/>
          <w:sz w:val="24"/>
          <w:szCs w:val="24"/>
          <w:lang w:eastAsia="ru-RU"/>
        </w:rPr>
        <w:t>-</w:t>
      </w:r>
      <w:r w:rsidRPr="00FB53BC">
        <w:rPr>
          <w:rFonts w:ascii="Times New Roman" w:eastAsia="Times New Roman" w:hAnsi="Times New Roman" w:cs="Times New Roman"/>
          <w:sz w:val="24"/>
          <w:szCs w:val="24"/>
          <w:lang w:eastAsia="ru-RU"/>
        </w:rPr>
        <w:tab/>
        <w:t xml:space="preserve">транспорт и дорога могут быть безопасными, если выполнять определённые правила и требования. </w:t>
      </w:r>
    </w:p>
    <w:p w:rsidR="00FE43DE" w:rsidRPr="003300ED" w:rsidRDefault="00FE43DE" w:rsidP="003300ED">
      <w:bookmarkStart w:id="0" w:name="_GoBack"/>
      <w:bookmarkEnd w:id="0"/>
    </w:p>
    <w:sectPr w:rsidR="00FE43DE" w:rsidRPr="0033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2E"/>
    <w:rsid w:val="003300ED"/>
    <w:rsid w:val="0066452E"/>
    <w:rsid w:val="00FB53BC"/>
    <w:rsid w:val="00FE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2017-10-16T03:13:00Z</dcterms:created>
  <dcterms:modified xsi:type="dcterms:W3CDTF">2017-10-16T03:16:00Z</dcterms:modified>
</cp:coreProperties>
</file>