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52" w:rsidRPr="00CC4052" w:rsidRDefault="00CC4052" w:rsidP="00CC405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C4052"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  <w:t>РОДИТЕЛЯМ О СТАНДАРТЕ ДОШКОЛЬНОГО ОБРАЗОВАНИЯ</w:t>
      </w:r>
    </w:p>
    <w:p w:rsidR="00CC4052" w:rsidRPr="00CC4052" w:rsidRDefault="00CC4052" w:rsidP="00CC4052">
      <w:pPr>
        <w:shd w:val="clear" w:color="auto" w:fill="FFFFFF"/>
        <w:spacing w:after="0" w:line="52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4052" w:rsidRPr="00CC4052" w:rsidRDefault="00CC4052" w:rsidP="00CC4052">
      <w:pPr>
        <w:shd w:val="clear" w:color="auto" w:fill="FFFFFF"/>
        <w:spacing w:after="0" w:line="52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  федеральным государственным образовательным стандартом. Такой стандарт утвержден и введен в действие с 1 января 2014 г. приказом </w:t>
      </w:r>
      <w:proofErr w:type="spellStart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30384).</w:t>
      </w:r>
    </w:p>
    <w:p w:rsidR="00CC4052" w:rsidRPr="00CC4052" w:rsidRDefault="00CC4052" w:rsidP="00CC4052">
      <w:pPr>
        <w:shd w:val="clear" w:color="auto" w:fill="FFFFFF"/>
        <w:spacing w:after="0" w:line="52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Примечание.</w:t>
      </w: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законом об образовании произошло  изменение названия:  дошкольное образовательное учреждение  теперь   образовательная организация.</w:t>
      </w:r>
    </w:p>
    <w:p w:rsidR="00CC4052" w:rsidRPr="00CC4052" w:rsidRDefault="00CC4052" w:rsidP="00CC4052">
      <w:pPr>
        <w:shd w:val="clear" w:color="auto" w:fill="FFFFFF"/>
        <w:spacing w:after="0" w:line="52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дошкольного  образования (далее — ФГОС </w:t>
      </w:r>
      <w:proofErr w:type="gramStart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создан впервые в российской истории.</w:t>
      </w:r>
    </w:p>
    <w:p w:rsidR="00CC4052" w:rsidRPr="00CC4052" w:rsidRDefault="00CC4052" w:rsidP="00CC4052">
      <w:pPr>
        <w:shd w:val="clear" w:color="auto" w:fill="FFFFFF"/>
        <w:spacing w:after="0" w:line="52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</w:t>
      </w:r>
      <w:proofErr w:type="gramStart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-  </w:t>
      </w:r>
      <w:proofErr w:type="gramStart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4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совокупность обязательных требований</w:t>
      </w: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  структуре Программы и ее объему,  условиям реализации и результатам освоения Программы.</w:t>
      </w:r>
    </w:p>
    <w:p w:rsidR="00CC4052" w:rsidRPr="00CC4052" w:rsidRDefault="00CC4052" w:rsidP="00CC4052">
      <w:pPr>
        <w:shd w:val="clear" w:color="auto" w:fill="FFFFFF"/>
        <w:spacing w:after="0" w:line="52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стандарта разрабатываются  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 Кроме того, ФГОС </w:t>
      </w:r>
      <w:proofErr w:type="gramStart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</w:t>
      </w:r>
      <w:proofErr w:type="gramStart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CC4052" w:rsidRPr="00CC4052" w:rsidRDefault="00CC4052" w:rsidP="00CC4052">
      <w:pPr>
        <w:shd w:val="clear" w:color="auto" w:fill="FFFFFF"/>
        <w:spacing w:after="0" w:line="52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ФГОС </w:t>
      </w:r>
      <w:proofErr w:type="gramStart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</w:t>
      </w:r>
      <w:proofErr w:type="gramEnd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структуре, содержанию и объему Программы.</w:t>
      </w:r>
    </w:p>
    <w:p w:rsidR="00CC4052" w:rsidRPr="00CC4052" w:rsidRDefault="00CC4052" w:rsidP="00CC4052">
      <w:pPr>
        <w:shd w:val="clear" w:color="auto" w:fill="FFFFFF"/>
        <w:spacing w:after="0" w:line="5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 определено, что Программа  разрабатывается   и   утверждается     Организацией </w:t>
      </w:r>
      <w:r w:rsidRPr="00CC4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</w:t>
      </w: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Организация </w:t>
      </w:r>
      <w:r w:rsidRPr="00CC4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  определяет</w:t>
      </w: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продолжительность пребывания детей, режим работы,     предельную наполняемость групп. 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     деятельности и охватывать следующие направления  развития  и  образования  детей  (образовательные области):</w:t>
      </w:r>
    </w:p>
    <w:p w:rsidR="00CC4052" w:rsidRPr="00CC4052" w:rsidRDefault="00CC4052" w:rsidP="00CC405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развитие;</w:t>
      </w:r>
    </w:p>
    <w:p w:rsidR="00CC4052" w:rsidRPr="00CC4052" w:rsidRDefault="00CC4052" w:rsidP="00CC405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развитие;</w:t>
      </w:r>
    </w:p>
    <w:p w:rsidR="00CC4052" w:rsidRPr="00CC4052" w:rsidRDefault="00CC4052" w:rsidP="00CC405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развитие;</w:t>
      </w:r>
    </w:p>
    <w:p w:rsidR="00CC4052" w:rsidRPr="00CC4052" w:rsidRDefault="00CC4052" w:rsidP="00CC405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развитие;</w:t>
      </w:r>
    </w:p>
    <w:p w:rsidR="00CC4052" w:rsidRPr="00CC4052" w:rsidRDefault="00CC4052" w:rsidP="00CC405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CC4052" w:rsidRPr="00CC4052" w:rsidRDefault="00CC4052" w:rsidP="00CC4052">
      <w:pPr>
        <w:shd w:val="clear" w:color="auto" w:fill="FFFFFF"/>
        <w:spacing w:after="0" w:line="52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должна состоять из обязательной части и  части,   формируемой участниками   образовательных   отношений (педагогами и родителями (законными представителями).</w:t>
      </w:r>
      <w:proofErr w:type="gramEnd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Рекомендуемое соотношение соответственно:  60% и  40%.</w:t>
      </w:r>
    </w:p>
    <w:p w:rsidR="00CC4052" w:rsidRPr="00CC4052" w:rsidRDefault="00CC4052" w:rsidP="00CC4052">
      <w:pPr>
        <w:shd w:val="clear" w:color="auto" w:fill="FFFFFF"/>
        <w:spacing w:after="0" w:line="52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часть может разрабатываться самостоятельно или используется примерная программа.</w:t>
      </w:r>
    </w:p>
    <w:p w:rsidR="00CC4052" w:rsidRPr="00CC4052" w:rsidRDefault="00CC4052" w:rsidP="00CC4052">
      <w:pPr>
        <w:shd w:val="clear" w:color="auto" w:fill="FFFFFF"/>
        <w:spacing w:after="0" w:line="52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ФГОС </w:t>
      </w:r>
      <w:proofErr w:type="gramStart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условиям  реализации  Программы  исходят из того, что эти условия должны  обеспечивать     полноценное развитие личности детей в сферах социально-коммуникативного, познавательного,   речевого, художественно-эстетического и физического </w:t>
      </w: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развития личности детей на фоне их эмоционального благополучия и положительного отношения к миру,  к себе и к другим людям.</w:t>
      </w:r>
    </w:p>
    <w:p w:rsidR="00CC4052" w:rsidRPr="00CC4052" w:rsidRDefault="00CC4052" w:rsidP="00CC4052">
      <w:pPr>
        <w:shd w:val="clear" w:color="auto" w:fill="FFFFFF"/>
        <w:spacing w:after="0" w:line="52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CC4052" w:rsidRPr="00CC4052" w:rsidRDefault="00CC4052" w:rsidP="00CC4052">
      <w:pPr>
        <w:shd w:val="clear" w:color="auto" w:fill="FFFFFF"/>
        <w:spacing w:after="0" w:line="52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к  психолого-педагогическим условиям следующие:</w:t>
      </w:r>
    </w:p>
    <w:p w:rsidR="00CC4052" w:rsidRPr="00CC4052" w:rsidRDefault="00CC4052" w:rsidP="00CC4052">
      <w:pPr>
        <w:shd w:val="clear" w:color="auto" w:fill="FFFFFF"/>
        <w:spacing w:after="0" w:line="5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уважение к человеческому достоинству детей,</w:t>
      </w:r>
    </w:p>
    <w:p w:rsidR="00CC4052" w:rsidRPr="00CC4052" w:rsidRDefault="00CC4052" w:rsidP="00CC4052">
      <w:pPr>
        <w:shd w:val="clear" w:color="auto" w:fill="FFFFFF"/>
        <w:spacing w:after="0" w:line="5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в  образовательной  деятельности  форм  и   методов работы  с  детьми,  соответствующих  их  возрастным  и     индивидуальным особенностям,</w:t>
      </w:r>
    </w:p>
    <w:p w:rsidR="00CC4052" w:rsidRPr="00CC4052" w:rsidRDefault="00CC4052" w:rsidP="00CC4052">
      <w:pPr>
        <w:shd w:val="clear" w:color="auto" w:fill="FFFFFF"/>
        <w:spacing w:after="0" w:line="5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построение образовательной деятельности на основе взаимодействия взрослых с детьми,</w:t>
      </w:r>
    </w:p>
    <w:p w:rsidR="00CC4052" w:rsidRPr="00CC4052" w:rsidRDefault="00CC4052" w:rsidP="00CC4052">
      <w:pPr>
        <w:shd w:val="clear" w:color="auto" w:fill="FFFFFF"/>
        <w:spacing w:after="0" w:line="5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инициативы и самостоятельности детей,</w:t>
      </w:r>
    </w:p>
    <w:p w:rsidR="00CC4052" w:rsidRPr="00CC4052" w:rsidRDefault="00CC4052" w:rsidP="00CC4052">
      <w:pPr>
        <w:shd w:val="clear" w:color="auto" w:fill="FFFFFF"/>
        <w:spacing w:after="0" w:line="5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детей от всех форм физического и психического насилия,</w:t>
      </w:r>
    </w:p>
    <w:p w:rsidR="00CC4052" w:rsidRPr="00CC4052" w:rsidRDefault="00CC4052" w:rsidP="00CC4052">
      <w:pPr>
        <w:shd w:val="clear" w:color="auto" w:fill="FFFFFF"/>
        <w:spacing w:after="0" w:line="5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родителей (законных представителей) в воспитании детей.</w:t>
      </w:r>
    </w:p>
    <w:p w:rsidR="00CC4052" w:rsidRPr="00CC4052" w:rsidRDefault="00CC4052" w:rsidP="00CC4052">
      <w:pPr>
        <w:shd w:val="clear" w:color="auto" w:fill="FFFFFF"/>
        <w:spacing w:after="0" w:line="52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диагностика развития детей (выявление и изучение  индивидуально-психологических   особенностей детей)    должна проводиться     квалифицированными     специалистами (педагоги-психологи, психологи) и  только   с согласия их родителей (законных представителей).</w:t>
      </w:r>
    </w:p>
    <w:p w:rsidR="00CC4052" w:rsidRPr="00CC4052" w:rsidRDefault="00CC4052" w:rsidP="00CC4052">
      <w:pPr>
        <w:shd w:val="clear" w:color="auto" w:fill="FFFFFF"/>
        <w:spacing w:after="0" w:line="52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СанПиН 2.4.1.3049-13  «Санитарно-эпидемиологические  требования  к   устройству, содержанию  и  организации  режима  работы  дошкольных    образовательных </w:t>
      </w: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организаций»,  утвержденным  постановлением  Главного    государственного санитарного  врача  Российской  Федерации  от  15  мая       2013 г. N 26.</w:t>
      </w:r>
    </w:p>
    <w:p w:rsidR="00CC4052" w:rsidRPr="00CC4052" w:rsidRDefault="00CC4052" w:rsidP="00CC4052">
      <w:pPr>
        <w:shd w:val="clear" w:color="auto" w:fill="FFFFFF"/>
        <w:spacing w:after="0" w:line="52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Требования к развивающей   предметно-пространственной   среде</w:t>
      </w: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исходят из того, что она должна обеспечивать реализацию различных образовательных программ,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</w:t>
      </w:r>
    </w:p>
    <w:p w:rsidR="00CC4052" w:rsidRPr="00CC4052" w:rsidRDefault="00CC4052" w:rsidP="00CC4052">
      <w:pPr>
        <w:shd w:val="clear" w:color="auto" w:fill="FFFFFF"/>
        <w:spacing w:after="0" w:line="52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  к  материально-техническим  условиям</w:t>
      </w: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– оборудование, оснащение (предметы), оснащенность  помещений, учебно-методический комплект должны отвечать требованиям </w:t>
      </w:r>
      <w:proofErr w:type="spellStart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правилами пожарной безопасности, требованиям к средствам обучения и воспитания, к  материально-техническому  обеспечению   Программы.</w:t>
      </w:r>
    </w:p>
    <w:p w:rsidR="00CC4052" w:rsidRPr="00CC4052" w:rsidRDefault="00CC4052" w:rsidP="00CC4052">
      <w:pPr>
        <w:shd w:val="clear" w:color="auto" w:fill="FFFFFF"/>
        <w:spacing w:after="0" w:line="52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 требованиях к работе с  родителями</w:t>
      </w:r>
    </w:p>
    <w:p w:rsidR="00CC4052" w:rsidRPr="00CC4052" w:rsidRDefault="00CC4052" w:rsidP="00CC4052">
      <w:pPr>
        <w:shd w:val="clear" w:color="auto" w:fill="FFFFFF"/>
        <w:spacing w:after="0" w:line="52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ФГОС </w:t>
      </w:r>
      <w:proofErr w:type="gramStart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сформулированы</w:t>
      </w:r>
      <w:proofErr w:type="gramEnd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требования по взаимодействию Организации с родителями.</w:t>
      </w:r>
    </w:p>
    <w:p w:rsidR="00CC4052" w:rsidRPr="00CC4052" w:rsidRDefault="00CC4052" w:rsidP="00CC4052">
      <w:pPr>
        <w:shd w:val="clear" w:color="auto" w:fill="FFFFFF"/>
        <w:spacing w:after="0" w:line="52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является</w:t>
      </w:r>
      <w:proofErr w:type="gramEnd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</w:t>
      </w:r>
    </w:p>
    <w:p w:rsidR="00CC4052" w:rsidRPr="00CC4052" w:rsidRDefault="00CC4052" w:rsidP="00CC4052">
      <w:pPr>
        <w:shd w:val="clear" w:color="auto" w:fill="FFFFFF"/>
        <w:spacing w:after="0" w:line="52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принципов построения ФГОС </w:t>
      </w:r>
      <w:proofErr w:type="gramStart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является</w:t>
      </w:r>
      <w:proofErr w:type="gramEnd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личностно-развивающий и гуманистический характер   взаимодействия взрослых </w:t>
      </w: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(родителей (законных  представителей),  педагогических  и   иных работников Организации) и детей.</w:t>
      </w:r>
    </w:p>
    <w:p w:rsidR="00CC4052" w:rsidRPr="00CC4052" w:rsidRDefault="00CC4052" w:rsidP="00CC4052">
      <w:pPr>
        <w:shd w:val="clear" w:color="auto" w:fill="FFFFFF"/>
        <w:spacing w:after="0" w:line="52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задач, решаемых ФГОС </w:t>
      </w:r>
      <w:proofErr w:type="gramStart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– </w:t>
      </w:r>
      <w:proofErr w:type="gramStart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</w:t>
      </w:r>
      <w:proofErr w:type="gramEnd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и воспитания  в  целостный   образовательный процесс на основе духовно-нравственных  и  социокультурных    ценностей и принятых в обществе правил и норм поведения в интересах человека, семьи, Общества.</w:t>
      </w:r>
    </w:p>
    <w:p w:rsidR="00CC4052" w:rsidRPr="00CC4052" w:rsidRDefault="00CC4052" w:rsidP="00CC4052">
      <w:pPr>
        <w:shd w:val="clear" w:color="auto" w:fill="FFFFFF"/>
        <w:spacing w:after="0" w:line="52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 с  учётом  образовательных потребностей, интересов и мотивов детей, членов их семей и  педагогов.</w:t>
      </w:r>
    </w:p>
    <w:p w:rsidR="00CC4052" w:rsidRPr="00CC4052" w:rsidRDefault="00CC4052" w:rsidP="00CC4052">
      <w:pPr>
        <w:shd w:val="clear" w:color="auto" w:fill="FFFFFF"/>
        <w:spacing w:after="0" w:line="52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ФГОС </w:t>
      </w:r>
      <w:proofErr w:type="gramStart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обязана:</w:t>
      </w:r>
    </w:p>
    <w:p w:rsidR="00CC4052" w:rsidRPr="00CC4052" w:rsidRDefault="00CC4052" w:rsidP="00CC4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   родителей   (законных        представителей) и общественность относительно целей  дошкольного  образования,  общих   для всего образовательного пространства Российской Федерации, а также  о  Программе,   и не только семье, но    и   всем заинтересованным лицам, вовлечённым в  образовательную  деятельность;</w:t>
      </w:r>
    </w:p>
    <w:p w:rsidR="00CC4052" w:rsidRPr="00CC4052" w:rsidRDefault="00CC4052" w:rsidP="00CC4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открытость дошкольного образования;</w:t>
      </w:r>
    </w:p>
    <w:p w:rsidR="00CC4052" w:rsidRPr="00CC4052" w:rsidRDefault="00CC4052" w:rsidP="00CC4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участия родителей (законных представителей) в образовательной деятельности;</w:t>
      </w:r>
    </w:p>
    <w:p w:rsidR="00CC4052" w:rsidRPr="00CC4052" w:rsidRDefault="00CC4052" w:rsidP="00CC4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родителей (законных представителей) в воспитании детей, охране и укреплении их  здоровья;</w:t>
      </w:r>
    </w:p>
    <w:p w:rsidR="00CC4052" w:rsidRPr="00CC4052" w:rsidRDefault="00CC4052" w:rsidP="00CC4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вовлечение  семей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CC4052" w:rsidRPr="00CC4052" w:rsidRDefault="00CC4052" w:rsidP="00CC4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  (законными  представителями)   детей вопросов, связанных с реализацией Программы.</w:t>
      </w:r>
    </w:p>
    <w:p w:rsidR="00624940" w:rsidRDefault="00624940">
      <w:bookmarkStart w:id="0" w:name="_GoBack"/>
      <w:bookmarkEnd w:id="0"/>
    </w:p>
    <w:sectPr w:rsidR="0062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078C"/>
    <w:multiLevelType w:val="multilevel"/>
    <w:tmpl w:val="8D22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72"/>
    <w:rsid w:val="00331B72"/>
    <w:rsid w:val="00624940"/>
    <w:rsid w:val="00CC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2014-03-19T09:49:00Z</dcterms:created>
  <dcterms:modified xsi:type="dcterms:W3CDTF">2014-03-19T09:50:00Z</dcterms:modified>
</cp:coreProperties>
</file>