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C" w:rsidRPr="00D9060C" w:rsidRDefault="00D9060C" w:rsidP="00D9060C">
      <w:pPr>
        <w:widowControl w:val="0"/>
        <w:spacing w:line="360" w:lineRule="auto"/>
        <w:jc w:val="center"/>
        <w:rPr>
          <w:rFonts w:ascii="Courier New" w:hAnsi="Courier New" w:cs="Courier New"/>
          <w:b/>
          <w:bCs/>
          <w:color w:val="32020F"/>
          <w:sz w:val="40"/>
          <w:szCs w:val="40"/>
        </w:rPr>
      </w:pPr>
      <w:r>
        <w:rPr>
          <w:rFonts w:ascii="Courier New" w:hAnsi="Courier New" w:cs="Courier New"/>
          <w:b/>
          <w:bCs/>
          <w:color w:val="32020F"/>
          <w:sz w:val="40"/>
          <w:szCs w:val="40"/>
        </w:rPr>
        <w:t>НАШИ ДОСТИЖЕНИЯ</w:t>
      </w: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b/>
          <w:bCs/>
          <w:color w:val="32020F"/>
          <w:sz w:val="28"/>
          <w:szCs w:val="28"/>
        </w:rPr>
      </w:pP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r>
        <w:rPr>
          <w:rFonts w:ascii="Courier New" w:hAnsi="Courier New" w:cs="Courier New"/>
          <w:b/>
          <w:bCs/>
          <w:color w:val="32020F"/>
          <w:sz w:val="28"/>
          <w:szCs w:val="28"/>
        </w:rPr>
        <w:t>2006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 – ДИПЛОМ ЗА ЛУЧШЕЕ ОФОРМЛЕНИЕ ЗИМНЕГО УЧАСТКА ДЕТСКОГО САДА ПО ИТОГАМ РАЙОННОГО СМОТРА-КОНКУРСА НА  ЛУЧШУЮ ОРГАНИЗАЦИЮ СОЗДАНИЯ РАЗВИВАЮЩЕЙ СРЕДЫ В ДОШКОЛЬНОМ ОБРАЗОВАТЕЛЬНОМ УЧРЕЖДЕНИИ</w:t>
      </w: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r>
        <w:rPr>
          <w:rFonts w:ascii="Courier New" w:hAnsi="Courier New" w:cs="Courier New"/>
          <w:b/>
          <w:bCs/>
          <w:color w:val="32020F"/>
          <w:sz w:val="28"/>
          <w:szCs w:val="28"/>
        </w:rPr>
        <w:t xml:space="preserve">2006 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– </w:t>
      </w:r>
      <w:r>
        <w:rPr>
          <w:rFonts w:ascii="Courier New" w:hAnsi="Courier New" w:cs="Courier New"/>
          <w:b/>
          <w:bCs/>
          <w:color w:val="32020F"/>
          <w:sz w:val="28"/>
          <w:szCs w:val="28"/>
        </w:rPr>
        <w:t>3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 МЕСТО В РАЙОННОМ СМОТРЕ-КОНКУРСЕ НА  ЛУЧШУЮ ОРГАНИЗАЦИЮ СОЗДАНИЯ РАЗВИВАЮЩЕЙ СРЕДЫ В ДОШКОЛЬНОМ ОБРАЗОВАТЕЛЬНОМ УЧРЕЖДЕНИИ</w:t>
      </w: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r>
        <w:rPr>
          <w:rFonts w:ascii="Courier New" w:hAnsi="Courier New" w:cs="Courier New"/>
          <w:b/>
          <w:bCs/>
          <w:color w:val="32020F"/>
          <w:sz w:val="28"/>
          <w:szCs w:val="28"/>
        </w:rPr>
        <w:t>2008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32020F"/>
          <w:sz w:val="28"/>
          <w:szCs w:val="28"/>
        </w:rPr>
        <w:t xml:space="preserve">– 2 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МЕСТО В КРАЕВОМ КОНКУРСЕ 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«</w:t>
      </w:r>
      <w:r>
        <w:rPr>
          <w:rFonts w:ascii="Courier New" w:hAnsi="Courier New" w:cs="Courier New"/>
          <w:color w:val="32020F"/>
          <w:sz w:val="28"/>
          <w:szCs w:val="28"/>
        </w:rPr>
        <w:t>ШКОЛА ГОДА</w:t>
      </w:r>
      <w:r w:rsidRPr="00D9060C">
        <w:rPr>
          <w:rFonts w:ascii="Courier New" w:hAnsi="Courier New" w:cs="Courier New"/>
          <w:color w:val="32020F"/>
          <w:sz w:val="28"/>
          <w:szCs w:val="28"/>
        </w:rPr>
        <w:t xml:space="preserve">» 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В НОМИНАЦИИ 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«</w:t>
      </w:r>
      <w:r>
        <w:rPr>
          <w:rFonts w:ascii="Courier New" w:hAnsi="Courier New" w:cs="Courier New"/>
          <w:color w:val="32020F"/>
          <w:sz w:val="28"/>
          <w:szCs w:val="28"/>
        </w:rPr>
        <w:t>ДОШКОЛЬНОЕ ОБРАЗОВАТЕЛЬНОЕ УЧРЕЖДЕНИЕ 3 КАТЕГОРИИ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»</w:t>
      </w:r>
    </w:p>
    <w:p w:rsidR="00D9060C" w:rsidRP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r>
        <w:rPr>
          <w:rFonts w:ascii="Courier New" w:hAnsi="Courier New" w:cs="Courier New"/>
          <w:b/>
          <w:bCs/>
          <w:color w:val="32020F"/>
          <w:sz w:val="28"/>
          <w:szCs w:val="28"/>
        </w:rPr>
        <w:t>2009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 – ЛАУРЕАТ РАЙОННОГО СМОТРА-КОНКУРСА МЕТОДИЧЕСКИХ СЛУЖБ ОБЩЕОБРАЗОВАТЕЛЬНЫХ УЧРЕЖДЕНИЙ   НАНАЙСКОГО МУНИЦИПАЛЬНОГО РАЙОНА</w:t>
      </w: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</w:p>
    <w:p w:rsidR="00D9060C" w:rsidRP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r>
        <w:rPr>
          <w:rFonts w:ascii="Courier New" w:hAnsi="Courier New" w:cs="Courier New"/>
          <w:b/>
          <w:bCs/>
          <w:color w:val="32020F"/>
          <w:sz w:val="28"/>
          <w:szCs w:val="28"/>
        </w:rPr>
        <w:t xml:space="preserve">2010 </w:t>
      </w:r>
      <w:r>
        <w:rPr>
          <w:rFonts w:ascii="Courier New" w:hAnsi="Courier New" w:cs="Courier New"/>
          <w:color w:val="32020F"/>
          <w:sz w:val="28"/>
          <w:szCs w:val="28"/>
        </w:rPr>
        <w:t>-</w:t>
      </w:r>
      <w:r>
        <w:rPr>
          <w:rFonts w:ascii="Courier New" w:hAnsi="Courier New" w:cs="Courier New"/>
          <w:b/>
          <w:bCs/>
          <w:color w:val="32020F"/>
          <w:sz w:val="28"/>
          <w:szCs w:val="28"/>
        </w:rPr>
        <w:t>2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 МЕСТО В РАЙОННОМ КОНКУРСЕ 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«</w:t>
      </w:r>
      <w:r>
        <w:rPr>
          <w:rFonts w:ascii="Courier New" w:hAnsi="Courier New" w:cs="Courier New"/>
          <w:color w:val="32020F"/>
          <w:sz w:val="28"/>
          <w:szCs w:val="28"/>
        </w:rPr>
        <w:t>УЧИТЕЛЬ ГОДА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»</w:t>
      </w: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r>
        <w:rPr>
          <w:rFonts w:ascii="Courier New" w:hAnsi="Courier New" w:cs="Courier New"/>
          <w:color w:val="32020F"/>
          <w:sz w:val="28"/>
          <w:szCs w:val="28"/>
        </w:rPr>
        <w:t xml:space="preserve">(Елена Алексеевна </w:t>
      </w:r>
      <w:proofErr w:type="spellStart"/>
      <w:r>
        <w:rPr>
          <w:rFonts w:ascii="Courier New" w:hAnsi="Courier New" w:cs="Courier New"/>
          <w:color w:val="32020F"/>
          <w:sz w:val="28"/>
          <w:szCs w:val="28"/>
        </w:rPr>
        <w:t>Пильщикова</w:t>
      </w:r>
      <w:proofErr w:type="spellEnd"/>
      <w:r>
        <w:rPr>
          <w:rFonts w:ascii="Courier New" w:hAnsi="Courier New" w:cs="Courier New"/>
          <w:color w:val="32020F"/>
          <w:sz w:val="28"/>
          <w:szCs w:val="28"/>
        </w:rPr>
        <w:t>)</w:t>
      </w: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proofErr w:type="gramStart"/>
      <w:r>
        <w:rPr>
          <w:rFonts w:ascii="Courier New" w:hAnsi="Courier New" w:cs="Courier New"/>
          <w:b/>
          <w:bCs/>
          <w:color w:val="32020F"/>
          <w:sz w:val="28"/>
          <w:szCs w:val="28"/>
        </w:rPr>
        <w:t>2010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 – ПОЧЕТНАЯ  ГРАМОТА  ДЕТЯМ  ПОДГОТОВИТЕЛЬНОЙ ГРУППЫ (Воспитатели:</w:t>
      </w:r>
      <w:proofErr w:type="gramEnd"/>
      <w:r>
        <w:rPr>
          <w:rFonts w:ascii="Courier New" w:hAnsi="Courier New" w:cs="Courier New"/>
          <w:color w:val="32020F"/>
          <w:sz w:val="28"/>
          <w:szCs w:val="2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32020F"/>
          <w:sz w:val="28"/>
          <w:szCs w:val="28"/>
        </w:rPr>
        <w:t>Е.А.Пильщикова</w:t>
      </w:r>
      <w:proofErr w:type="spellEnd"/>
      <w:r>
        <w:rPr>
          <w:rFonts w:ascii="Courier New" w:hAnsi="Courier New" w:cs="Courier New"/>
          <w:color w:val="32020F"/>
          <w:sz w:val="28"/>
          <w:szCs w:val="28"/>
        </w:rPr>
        <w:t xml:space="preserve">, А.А.Олейник)  ОТ  Ю.А.МАЙОРОВА, ГЛАВНОГО РЕДАКТОРА ФЕДЕРАЛЬНОЙ ГАЗЕТЫ 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«</w:t>
      </w:r>
      <w:r>
        <w:rPr>
          <w:rFonts w:ascii="Courier New" w:hAnsi="Courier New" w:cs="Courier New"/>
          <w:color w:val="32020F"/>
          <w:sz w:val="28"/>
          <w:szCs w:val="28"/>
        </w:rPr>
        <w:t>СОЛНЕЧНЫЙ ЗАЙЧИК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»</w:t>
      </w:r>
      <w:proofErr w:type="gramEnd"/>
    </w:p>
    <w:p w:rsidR="00D9060C" w:rsidRP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</w:p>
    <w:p w:rsidR="00D9060C" w:rsidRP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r>
        <w:rPr>
          <w:rFonts w:ascii="Courier New" w:hAnsi="Courier New" w:cs="Courier New"/>
          <w:b/>
          <w:bCs/>
          <w:color w:val="32020F"/>
          <w:sz w:val="28"/>
          <w:szCs w:val="28"/>
        </w:rPr>
        <w:t>2010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 – СВИДЕТЕЛЬСТВО ОБ УЧАСТИИ В МЕЖДУНАРОДНОЙ ВЫСТАВКЕ 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«</w:t>
      </w:r>
      <w:r>
        <w:rPr>
          <w:rFonts w:ascii="Courier New" w:hAnsi="Courier New" w:cs="Courier New"/>
          <w:color w:val="32020F"/>
          <w:sz w:val="28"/>
          <w:szCs w:val="28"/>
        </w:rPr>
        <w:t>ОБРАЗОВАНИЕ. НАУКА</w:t>
      </w:r>
      <w:proofErr w:type="gramStart"/>
      <w:r>
        <w:rPr>
          <w:rFonts w:ascii="Courier New" w:hAnsi="Courier New" w:cs="Courier New"/>
          <w:color w:val="32020F"/>
          <w:sz w:val="28"/>
          <w:szCs w:val="28"/>
        </w:rPr>
        <w:t>.К</w:t>
      </w:r>
      <w:proofErr w:type="gramEnd"/>
      <w:r>
        <w:rPr>
          <w:rFonts w:ascii="Courier New" w:hAnsi="Courier New" w:cs="Courier New"/>
          <w:color w:val="32020F"/>
          <w:sz w:val="28"/>
          <w:szCs w:val="28"/>
        </w:rPr>
        <w:t>АРЬЕРА. ЗАНЯТОСТЬ</w:t>
      </w:r>
      <w:proofErr w:type="gramStart"/>
      <w:r>
        <w:rPr>
          <w:rFonts w:ascii="Courier New" w:hAnsi="Courier New" w:cs="Courier New"/>
          <w:color w:val="32020F"/>
          <w:sz w:val="28"/>
          <w:szCs w:val="28"/>
        </w:rPr>
        <w:t>.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»</w:t>
      </w:r>
      <w:proofErr w:type="gramEnd"/>
    </w:p>
    <w:p w:rsidR="00D9060C" w:rsidRDefault="00D9060C" w:rsidP="00D9060C">
      <w:pPr>
        <w:spacing w:after="200"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r>
        <w:rPr>
          <w:rFonts w:ascii="Courier New" w:hAnsi="Courier New" w:cs="Courier New"/>
          <w:b/>
          <w:bCs/>
          <w:color w:val="32020F"/>
          <w:sz w:val="28"/>
          <w:szCs w:val="28"/>
        </w:rPr>
        <w:lastRenderedPageBreak/>
        <w:t>2010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 – БЛАГОДАРСТВЕННОЕ ПИСЬМО  НАЧАЛЬНИКА УПРАВЛЕНИЯ ОБРАЗОВАНИЯ.</w:t>
      </w:r>
    </w:p>
    <w:p w:rsidR="00D9060C" w:rsidRDefault="00D9060C" w:rsidP="00D9060C">
      <w:pPr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proofErr w:type="gramStart"/>
      <w:r w:rsidRPr="00D9060C">
        <w:rPr>
          <w:rFonts w:ascii="Courier New" w:hAnsi="Courier New" w:cs="Courier New"/>
          <w:b/>
          <w:bCs/>
          <w:color w:val="32020F"/>
          <w:sz w:val="28"/>
          <w:szCs w:val="28"/>
        </w:rPr>
        <w:t>2011 -</w:t>
      </w:r>
      <w:r>
        <w:rPr>
          <w:rFonts w:ascii="Courier New" w:hAnsi="Courier New" w:cs="Courier New"/>
          <w:b/>
          <w:bCs/>
          <w:color w:val="32020F"/>
          <w:sz w:val="28"/>
          <w:szCs w:val="28"/>
        </w:rPr>
        <w:t xml:space="preserve"> </w:t>
      </w:r>
      <w:r w:rsidRPr="00D9060C">
        <w:rPr>
          <w:rFonts w:ascii="Courier New" w:hAnsi="Courier New" w:cs="Courier New"/>
          <w:b/>
          <w:bCs/>
          <w:color w:val="32020F"/>
          <w:sz w:val="28"/>
          <w:szCs w:val="28"/>
        </w:rPr>
        <w:t>1</w:t>
      </w:r>
      <w:r>
        <w:rPr>
          <w:rFonts w:ascii="Courier New" w:hAnsi="Courier New" w:cs="Courier New"/>
          <w:color w:val="32020F"/>
          <w:sz w:val="28"/>
          <w:szCs w:val="28"/>
        </w:rPr>
        <w:t xml:space="preserve"> МЕСТО В РАЙОННОМ КОНКУРСЕ 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«</w:t>
      </w:r>
      <w:r>
        <w:rPr>
          <w:rFonts w:ascii="Courier New" w:hAnsi="Courier New" w:cs="Courier New"/>
          <w:color w:val="32020F"/>
          <w:sz w:val="28"/>
          <w:szCs w:val="28"/>
        </w:rPr>
        <w:t>УЧИТЕЛЬ Г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0</w:t>
      </w:r>
      <w:r>
        <w:rPr>
          <w:rFonts w:ascii="Courier New" w:hAnsi="Courier New" w:cs="Courier New"/>
          <w:color w:val="32020F"/>
          <w:sz w:val="28"/>
          <w:szCs w:val="28"/>
        </w:rPr>
        <w:t>ДА</w:t>
      </w:r>
      <w:r w:rsidRPr="00D9060C">
        <w:rPr>
          <w:rFonts w:ascii="Courier New" w:hAnsi="Courier New" w:cs="Courier New"/>
          <w:color w:val="32020F"/>
          <w:sz w:val="28"/>
          <w:szCs w:val="28"/>
        </w:rPr>
        <w:t>»</w:t>
      </w:r>
      <w:r>
        <w:rPr>
          <w:rFonts w:ascii="Courier New" w:hAnsi="Courier New" w:cs="Courier New"/>
          <w:color w:val="32020F"/>
          <w:sz w:val="28"/>
          <w:szCs w:val="28"/>
        </w:rPr>
        <w:t>)</w:t>
      </w:r>
      <w:proofErr w:type="gramEnd"/>
    </w:p>
    <w:p w:rsidR="00D9060C" w:rsidRDefault="00D9060C" w:rsidP="00D9060C">
      <w:pPr>
        <w:widowControl w:val="0"/>
        <w:spacing w:line="360" w:lineRule="auto"/>
        <w:jc w:val="center"/>
        <w:rPr>
          <w:rFonts w:ascii="Courier New" w:hAnsi="Courier New" w:cs="Courier New"/>
          <w:color w:val="32020F"/>
          <w:sz w:val="28"/>
          <w:szCs w:val="28"/>
        </w:rPr>
      </w:pPr>
      <w:r>
        <w:rPr>
          <w:rFonts w:ascii="Courier New" w:hAnsi="Courier New" w:cs="Courier New"/>
          <w:color w:val="32020F"/>
          <w:sz w:val="28"/>
          <w:szCs w:val="28"/>
        </w:rPr>
        <w:t>(Анна Александровна Олейник)</w:t>
      </w:r>
    </w:p>
    <w:p w:rsidR="00D9060C" w:rsidRDefault="00D9060C" w:rsidP="00D9060C">
      <w:pPr>
        <w:widowControl w:val="0"/>
        <w:spacing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r>
        <w:rPr>
          <w:rFonts w:ascii="Courier New" w:hAnsi="Courier New" w:cs="Courier New"/>
          <w:color w:val="32020F"/>
          <w:sz w:val="28"/>
          <w:szCs w:val="28"/>
        </w:rPr>
        <w:t> </w:t>
      </w:r>
    </w:p>
    <w:p w:rsidR="00D9060C" w:rsidRDefault="00D9060C" w:rsidP="00D9060C">
      <w:pPr>
        <w:spacing w:after="200" w:line="360" w:lineRule="auto"/>
        <w:jc w:val="both"/>
        <w:rPr>
          <w:rFonts w:ascii="Courier New" w:hAnsi="Courier New" w:cs="Courier New"/>
          <w:b/>
          <w:bCs/>
          <w:color w:val="32020F"/>
          <w:sz w:val="28"/>
          <w:szCs w:val="28"/>
        </w:rPr>
      </w:pPr>
      <w:r>
        <w:rPr>
          <w:rFonts w:ascii="Courier New" w:hAnsi="Courier New" w:cs="Courier New"/>
          <w:b/>
          <w:bCs/>
          <w:color w:val="32020F"/>
          <w:sz w:val="28"/>
          <w:szCs w:val="28"/>
        </w:rPr>
        <w:t> </w:t>
      </w:r>
    </w:p>
    <w:p w:rsidR="00D9060C" w:rsidRDefault="00D9060C" w:rsidP="00D9060C">
      <w:pPr>
        <w:spacing w:after="200" w:line="360" w:lineRule="auto"/>
        <w:jc w:val="both"/>
        <w:rPr>
          <w:rFonts w:ascii="Courier New" w:hAnsi="Courier New" w:cs="Courier New"/>
          <w:color w:val="32020F"/>
          <w:sz w:val="28"/>
          <w:szCs w:val="28"/>
        </w:rPr>
      </w:pPr>
      <w:r>
        <w:rPr>
          <w:rFonts w:ascii="Courier New" w:hAnsi="Courier New" w:cs="Courier New"/>
          <w:color w:val="32020F"/>
          <w:sz w:val="28"/>
          <w:szCs w:val="28"/>
        </w:rPr>
        <w:t> </w:t>
      </w:r>
    </w:p>
    <w:p w:rsidR="00D9060C" w:rsidRDefault="00D9060C" w:rsidP="00D9060C">
      <w:pPr>
        <w:widowControl w:val="0"/>
        <w:jc w:val="both"/>
      </w:pPr>
      <w:r>
        <w:t> </w:t>
      </w:r>
    </w:p>
    <w:p w:rsidR="002A4BAF" w:rsidRDefault="002A4BAF" w:rsidP="00D9060C">
      <w:pPr>
        <w:jc w:val="both"/>
      </w:pPr>
    </w:p>
    <w:sectPr w:rsidR="002A4BAF" w:rsidSect="002A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0C"/>
    <w:rsid w:val="001674F4"/>
    <w:rsid w:val="001B63BB"/>
    <w:rsid w:val="002A4BAF"/>
    <w:rsid w:val="0086197F"/>
    <w:rsid w:val="00AF6A42"/>
    <w:rsid w:val="00D9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C"/>
    <w:rPr>
      <w:color w:val="000000"/>
      <w:kern w:val="28"/>
    </w:rPr>
  </w:style>
  <w:style w:type="paragraph" w:styleId="2">
    <w:name w:val="heading 2"/>
    <w:basedOn w:val="a"/>
    <w:next w:val="a"/>
    <w:link w:val="20"/>
    <w:unhideWhenUsed/>
    <w:qFormat/>
    <w:rsid w:val="00AF6A4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D99A-3932-491D-85A9-1D242C68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2013-05-23T03:05:00Z</dcterms:created>
  <dcterms:modified xsi:type="dcterms:W3CDTF">2013-05-23T03:12:00Z</dcterms:modified>
</cp:coreProperties>
</file>